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23D" w:rsidRDefault="0023080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</w:pPr>
      <w:r>
        <w:rPr>
          <w:rFonts w:ascii="Gungsuh" w:eastAsia="Gungsuh" w:hAnsi="Gungsuh" w:cs="Gungsuh"/>
          <w:b/>
          <w:color w:val="000000"/>
          <w:sz w:val="40"/>
          <w:szCs w:val="40"/>
        </w:rPr>
        <w:t>桃園市立中壢商業高級中等學校</w:t>
      </w:r>
    </w:p>
    <w:p w:rsidR="00E9023D" w:rsidRDefault="0023080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 xml:space="preserve">         108</w:t>
      </w:r>
      <w:r>
        <w:rPr>
          <w:rFonts w:ascii="Gungsuh" w:eastAsia="Gungsuh" w:hAnsi="Gungsuh" w:cs="Gungsuh"/>
          <w:color w:val="000000"/>
          <w:sz w:val="32"/>
          <w:szCs w:val="32"/>
        </w:rPr>
        <w:t>學年度</w:t>
      </w:r>
      <w:r>
        <w:rPr>
          <w:rFonts w:ascii="Adobe 明體 Std L" w:eastAsia="Adobe 明體 Std L" w:hAnsi="Adobe 明體 Std L" w:cs="Adobe 明體 Std L"/>
          <w:color w:val="000000"/>
          <w:sz w:val="32"/>
          <w:szCs w:val="32"/>
        </w:rPr>
        <w:t>□</w:t>
      </w:r>
      <w:r>
        <w:rPr>
          <w:rFonts w:ascii="Gungsuh" w:eastAsia="Gungsuh" w:hAnsi="Gungsuh" w:cs="Gungsuh"/>
          <w:color w:val="000000"/>
          <w:sz w:val="32"/>
          <w:szCs w:val="32"/>
        </w:rPr>
        <w:t>上學期</w:t>
      </w:r>
      <w:r>
        <w:rPr>
          <w:rFonts w:ascii="Adobe 明體 Std L" w:eastAsia="Adobe 明體 Std L" w:hAnsi="Adobe 明體 Std L" w:cs="Adobe 明體 Std L"/>
          <w:color w:val="000000"/>
          <w:sz w:val="32"/>
          <w:szCs w:val="32"/>
        </w:rPr>
        <w:t>□</w:t>
      </w:r>
      <w:r>
        <w:rPr>
          <w:rFonts w:ascii="Gungsuh" w:eastAsia="Gungsuh" w:hAnsi="Gungsuh" w:cs="Gungsuh"/>
          <w:color w:val="000000"/>
          <w:sz w:val="32"/>
          <w:szCs w:val="32"/>
        </w:rPr>
        <w:t>期初 校務會議提案單</w:t>
      </w:r>
    </w:p>
    <w:p w:rsidR="00E9023D" w:rsidRDefault="00230808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rFonts w:ascii="Adobe 明體 Std L" w:eastAsia="Adobe 明體 Std L" w:hAnsi="Adobe 明體 Std L" w:cs="Adobe 明體 Std L"/>
          <w:color w:val="000000"/>
          <w:sz w:val="32"/>
          <w:szCs w:val="32"/>
        </w:rPr>
        <w:t xml:space="preserve">              </w:t>
      </w:r>
      <w:r>
        <w:rPr>
          <w:rFonts w:ascii="PMingLiu" w:eastAsia="PMingLiu" w:hAnsi="PMingLiu" w:cs="PMingLiu"/>
          <w:color w:val="000000"/>
          <w:sz w:val="32"/>
          <w:szCs w:val="32"/>
        </w:rPr>
        <w:t>■</w:t>
      </w:r>
      <w:r>
        <w:rPr>
          <w:rFonts w:ascii="BiauKai" w:eastAsia="BiauKai" w:hAnsi="BiauKai" w:cs="BiauKai"/>
          <w:color w:val="000000"/>
          <w:sz w:val="32"/>
          <w:szCs w:val="32"/>
        </w:rPr>
        <w:t>下</w:t>
      </w:r>
      <w:r>
        <w:rPr>
          <w:rFonts w:ascii="Gungsuh" w:eastAsia="Gungsuh" w:hAnsi="Gungsuh" w:cs="Gungsuh"/>
          <w:color w:val="000000"/>
          <w:sz w:val="32"/>
          <w:szCs w:val="32"/>
        </w:rPr>
        <w:t>學期</w:t>
      </w:r>
      <w:r>
        <w:rPr>
          <w:rFonts w:ascii="Adobe 明體 Std L" w:eastAsia="Adobe 明體 Std L" w:hAnsi="Adobe 明體 Std L" w:cs="Adobe 明體 Std L"/>
          <w:color w:val="000000"/>
          <w:sz w:val="32"/>
          <w:szCs w:val="32"/>
        </w:rPr>
        <w:t>□</w:t>
      </w:r>
      <w:r>
        <w:rPr>
          <w:rFonts w:ascii="Gungsuh" w:eastAsia="Gungsuh" w:hAnsi="Gungsuh" w:cs="Gungsuh"/>
          <w:color w:val="000000"/>
          <w:sz w:val="32"/>
          <w:szCs w:val="32"/>
        </w:rPr>
        <w:t xml:space="preserve">期初 </w:t>
      </w:r>
      <w:r>
        <w:rPr>
          <w:rFonts w:ascii="PMingLiu" w:eastAsia="PMingLiu" w:hAnsi="PMingLiu" w:cs="PMingLiu"/>
          <w:color w:val="000000"/>
          <w:sz w:val="32"/>
          <w:szCs w:val="32"/>
        </w:rPr>
        <w:t>■</w:t>
      </w:r>
      <w:r>
        <w:rPr>
          <w:rFonts w:ascii="Gungsuh" w:eastAsia="Gungsuh" w:hAnsi="Gungsuh" w:cs="Gungsuh"/>
          <w:color w:val="000000"/>
          <w:sz w:val="32"/>
          <w:szCs w:val="32"/>
        </w:rPr>
        <w:t>期末  校務會議提案單</w:t>
      </w:r>
    </w:p>
    <w:tbl>
      <w:tblPr>
        <w:tblStyle w:val="a5"/>
        <w:tblW w:w="9337" w:type="dxa"/>
        <w:jc w:val="center"/>
        <w:tblInd w:w="0" w:type="dxa"/>
        <w:tblBorders>
          <w:top w:val="single" w:sz="6" w:space="0" w:color="000000"/>
          <w:left w:val="single" w:sz="6" w:space="0" w:color="000000"/>
          <w:right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30"/>
        <w:gridCol w:w="3311"/>
        <w:gridCol w:w="2027"/>
        <w:gridCol w:w="2669"/>
      </w:tblGrid>
      <w:tr w:rsidR="00E9023D">
        <w:trPr>
          <w:trHeight w:val="786"/>
          <w:jc w:val="center"/>
        </w:trPr>
        <w:tc>
          <w:tcPr>
            <w:tcW w:w="13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023D" w:rsidRDefault="00230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Gungsuh" w:eastAsia="Gungsuh" w:hAnsi="Gungsuh" w:cs="Gungsuh"/>
                <w:b/>
                <w:color w:val="000000"/>
                <w:sz w:val="28"/>
                <w:szCs w:val="28"/>
              </w:rPr>
              <w:t>提案</w:t>
            </w:r>
          </w:p>
          <w:p w:rsidR="00E9023D" w:rsidRDefault="00230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Gungsuh" w:eastAsia="Gungsuh" w:hAnsi="Gungsuh" w:cs="Gungsuh"/>
                <w:b/>
                <w:color w:val="000000"/>
                <w:sz w:val="28"/>
                <w:szCs w:val="28"/>
              </w:rPr>
              <w:t>單位</w:t>
            </w:r>
          </w:p>
        </w:tc>
        <w:tc>
          <w:tcPr>
            <w:tcW w:w="33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023D" w:rsidRDefault="00230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Gungsuh" w:eastAsia="Gungsuh" w:hAnsi="Gungsuh" w:cs="Gungsuh"/>
                <w:sz w:val="28"/>
                <w:szCs w:val="28"/>
              </w:rPr>
              <w:t>學務處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7" w:type="dxa"/>
              <w:bottom w:w="15" w:type="dxa"/>
              <w:right w:w="15" w:type="dxa"/>
            </w:tcMar>
            <w:vAlign w:val="center"/>
          </w:tcPr>
          <w:p w:rsidR="00E9023D" w:rsidRDefault="00230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Gungsuh" w:eastAsia="Gungsuh" w:hAnsi="Gungsuh" w:cs="Gungsuh"/>
                <w:b/>
                <w:color w:val="000000"/>
                <w:sz w:val="28"/>
                <w:szCs w:val="28"/>
              </w:rPr>
              <w:t>提案人</w:t>
            </w:r>
          </w:p>
          <w:p w:rsidR="00E9023D" w:rsidRDefault="00230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Gungsuh" w:eastAsia="Gungsuh" w:hAnsi="Gungsuh" w:cs="Gungsuh"/>
                <w:b/>
                <w:color w:val="000000"/>
                <w:sz w:val="28"/>
                <w:szCs w:val="28"/>
              </w:rPr>
              <w:t>簽名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7" w:type="dxa"/>
              <w:bottom w:w="15" w:type="dxa"/>
              <w:right w:w="15" w:type="dxa"/>
            </w:tcMar>
            <w:vAlign w:val="center"/>
          </w:tcPr>
          <w:p w:rsidR="00E9023D" w:rsidRDefault="00230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Gungsuh" w:eastAsia="Gungsuh" w:hAnsi="Gungsuh" w:cs="Gungsuh"/>
                <w:sz w:val="28"/>
                <w:szCs w:val="28"/>
              </w:rPr>
              <w:t>蕭永福</w:t>
            </w:r>
          </w:p>
        </w:tc>
      </w:tr>
      <w:tr w:rsidR="00E9023D">
        <w:trPr>
          <w:trHeight w:val="1155"/>
          <w:jc w:val="center"/>
        </w:trPr>
        <w:tc>
          <w:tcPr>
            <w:tcW w:w="1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023D" w:rsidRDefault="00230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Gungsuh" w:eastAsia="Gungsuh" w:hAnsi="Gungsuh" w:cs="Gungsuh"/>
                <w:color w:val="000000"/>
                <w:sz w:val="28"/>
                <w:szCs w:val="28"/>
              </w:rPr>
              <w:t>案由</w:t>
            </w:r>
          </w:p>
        </w:tc>
        <w:tc>
          <w:tcPr>
            <w:tcW w:w="80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023D" w:rsidRPr="002827E9" w:rsidRDefault="009B01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iauKai" w:eastAsia="BiauKai" w:hAnsi="BiauKai" w:cs="BiauKai"/>
                <w:color w:val="000000"/>
                <w:sz w:val="28"/>
                <w:szCs w:val="28"/>
              </w:rPr>
            </w:pPr>
            <w:r w:rsidRPr="002827E9">
              <w:rPr>
                <w:rFonts w:ascii="SimSun" w:eastAsia="SimSun" w:hAnsi="SimSun" w:cs="SimSun" w:hint="eastAsia"/>
                <w:sz w:val="28"/>
                <w:szCs w:val="28"/>
              </w:rPr>
              <w:t>修</w:t>
            </w:r>
            <w:r w:rsidRPr="002827E9">
              <w:rPr>
                <w:rFonts w:hint="eastAsia"/>
                <w:sz w:val="28"/>
                <w:szCs w:val="28"/>
              </w:rPr>
              <w:t>訂本校</w:t>
            </w:r>
            <w:r w:rsidRPr="002827E9">
              <w:rPr>
                <w:sz w:val="28"/>
                <w:szCs w:val="28"/>
              </w:rPr>
              <w:t>學生請假及外出規定</w:t>
            </w:r>
            <w:r w:rsidR="00611380" w:rsidRPr="002827E9">
              <w:rPr>
                <w:rFonts w:ascii="SimSun" w:eastAsia="SimSun" w:hAnsi="SimSun" w:cs="SimSun" w:hint="eastAsia"/>
                <w:sz w:val="28"/>
                <w:szCs w:val="28"/>
              </w:rPr>
              <w:t>第</w:t>
            </w:r>
            <w:r w:rsidR="002827E9" w:rsidRPr="002827E9">
              <w:rPr>
                <w:rFonts w:asciiTheme="minorEastAsia" w:hAnsiTheme="minorEastAsia" w:cs="SimSun" w:hint="eastAsia"/>
                <w:sz w:val="28"/>
                <w:szCs w:val="28"/>
              </w:rPr>
              <w:t>三</w:t>
            </w:r>
            <w:r w:rsidR="00842CF9">
              <w:rPr>
                <w:rFonts w:asciiTheme="minorEastAsia" w:hAnsiTheme="minorEastAsia" w:cs="SimSun" w:hint="eastAsia"/>
                <w:sz w:val="28"/>
                <w:szCs w:val="28"/>
              </w:rPr>
              <w:t>、五</w:t>
            </w:r>
            <w:r w:rsidR="00611380" w:rsidRPr="002827E9">
              <w:rPr>
                <w:rFonts w:ascii="SimSun" w:eastAsia="SimSun" w:hAnsi="SimSun" w:cs="SimSun" w:hint="eastAsia"/>
                <w:sz w:val="28"/>
                <w:szCs w:val="28"/>
              </w:rPr>
              <w:t>條。</w:t>
            </w:r>
          </w:p>
        </w:tc>
      </w:tr>
      <w:tr w:rsidR="00E9023D">
        <w:trPr>
          <w:trHeight w:val="3837"/>
          <w:jc w:val="center"/>
        </w:trPr>
        <w:tc>
          <w:tcPr>
            <w:tcW w:w="1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023D" w:rsidRDefault="00230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Gungsuh" w:eastAsia="Gungsuh" w:hAnsi="Gungsuh" w:cs="Gungsuh"/>
                <w:color w:val="000000"/>
                <w:sz w:val="28"/>
                <w:szCs w:val="28"/>
              </w:rPr>
              <w:t>說明</w:t>
            </w:r>
          </w:p>
        </w:tc>
        <w:tc>
          <w:tcPr>
            <w:tcW w:w="80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478E2" w:rsidRDefault="000478E2" w:rsidP="005452DE">
            <w:pPr>
              <w:pStyle w:val="aa"/>
              <w:spacing w:line="268" w:lineRule="auto"/>
              <w:ind w:leftChars="8" w:left="16" w:right="-93"/>
              <w:jc w:val="both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一、</w:t>
            </w:r>
          </w:p>
          <w:p w:rsidR="000478E2" w:rsidRDefault="000478E2" w:rsidP="000478E2">
            <w:pPr>
              <w:pStyle w:val="aa"/>
              <w:spacing w:line="268" w:lineRule="auto"/>
              <w:ind w:leftChars="273" w:left="546" w:right="-93"/>
              <w:jc w:val="both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0478E2">
              <w:rPr>
                <w:rFonts w:asciiTheme="minorEastAsia" w:eastAsiaTheme="minorEastAsia" w:hAnsiTheme="minorEastAsia" w:hint="eastAsia"/>
                <w:sz w:val="28"/>
                <w:szCs w:val="28"/>
              </w:rPr>
              <w:t>第三條 請假分病假、事假、喪假、公假、產前假、娩假、陪產假、流產假、育嬰假、生理假，依下列規定辦理：</w:t>
            </w:r>
          </w:p>
          <w:p w:rsidR="000478E2" w:rsidRDefault="000478E2" w:rsidP="000478E2">
            <w:pPr>
              <w:pStyle w:val="aa"/>
              <w:spacing w:line="268" w:lineRule="auto"/>
              <w:ind w:leftChars="273" w:left="546" w:right="-93"/>
              <w:jc w:val="both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0478E2">
              <w:rPr>
                <w:rFonts w:asciiTheme="minorEastAsia" w:eastAsiaTheme="minorEastAsia" w:hAnsiTheme="minorEastAsia" w:hint="eastAsia"/>
                <w:sz w:val="28"/>
                <w:szCs w:val="28"/>
              </w:rPr>
              <w:t>四、公假：</w:t>
            </w:r>
          </w:p>
          <w:p w:rsidR="000478E2" w:rsidRDefault="000478E2" w:rsidP="000478E2">
            <w:pPr>
              <w:pStyle w:val="aa"/>
              <w:spacing w:line="268" w:lineRule="auto"/>
              <w:ind w:leftChars="273" w:left="546" w:right="-93"/>
              <w:jc w:val="both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0478E2">
              <w:rPr>
                <w:rFonts w:asciiTheme="minorEastAsia" w:eastAsiaTheme="minorEastAsia" w:hAnsiTheme="minorEastAsia" w:hint="eastAsia"/>
                <w:sz w:val="28"/>
                <w:szCs w:val="28"/>
              </w:rPr>
              <w:t>(三)如同一活動、競賽等人數眾多時，由負責人向生輔組長領取公假單，統一請假。</w:t>
            </w:r>
          </w:p>
          <w:p w:rsidR="000478E2" w:rsidRDefault="000478E2" w:rsidP="000478E2">
            <w:pPr>
              <w:pStyle w:val="aa"/>
              <w:spacing w:line="268" w:lineRule="auto"/>
              <w:ind w:leftChars="273" w:left="546" w:right="-93"/>
              <w:jc w:val="both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其中（三）因已用線上辦理，建議刪除。</w:t>
            </w:r>
          </w:p>
          <w:p w:rsidR="000478E2" w:rsidRDefault="000478E2" w:rsidP="000478E2">
            <w:pPr>
              <w:pStyle w:val="aa"/>
              <w:spacing w:line="268" w:lineRule="auto"/>
              <w:ind w:leftChars="56" w:right="-93"/>
              <w:jc w:val="both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二、</w:t>
            </w:r>
          </w:p>
          <w:p w:rsidR="005452DE" w:rsidRDefault="005452DE" w:rsidP="000478E2">
            <w:pPr>
              <w:pStyle w:val="aa"/>
              <w:spacing w:line="268" w:lineRule="auto"/>
              <w:ind w:leftChars="273" w:left="546" w:right="-93"/>
              <w:jc w:val="both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5452DE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第五條 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其他</w:t>
            </w:r>
          </w:p>
          <w:p w:rsidR="00FC7AEF" w:rsidRDefault="005452DE" w:rsidP="000478E2">
            <w:pPr>
              <w:pStyle w:val="aa"/>
              <w:spacing w:line="268" w:lineRule="auto"/>
              <w:ind w:leftChars="273" w:left="546" w:right="-93"/>
              <w:jc w:val="both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5452DE">
              <w:rPr>
                <w:rFonts w:asciiTheme="minorEastAsia" w:eastAsiaTheme="minorEastAsia" w:hAnsiTheme="minorEastAsia" w:hint="eastAsia"/>
                <w:sz w:val="28"/>
                <w:szCs w:val="28"/>
              </w:rPr>
              <w:t>二、早讀遲到(早遲)、早讀未到(早缺)列入出缺席紀錄，上課遲到累計兩次記為曠課乙節，升、降旗無故缺席者記為曠課乙節，集會無故不參加者記為曠課乙節。</w:t>
            </w:r>
          </w:p>
          <w:p w:rsidR="000478E2" w:rsidRPr="005452DE" w:rsidRDefault="000478E2" w:rsidP="000478E2">
            <w:pPr>
              <w:pStyle w:val="aa"/>
              <w:spacing w:line="268" w:lineRule="auto"/>
              <w:ind w:leftChars="273" w:left="546" w:right="-93"/>
              <w:jc w:val="both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由於曠課 8節有改記警告乙次，其中缺席、遲到無累計懲處，建議修訂。</w:t>
            </w:r>
          </w:p>
        </w:tc>
      </w:tr>
      <w:tr w:rsidR="00E9023D">
        <w:trPr>
          <w:trHeight w:val="3069"/>
          <w:jc w:val="center"/>
        </w:trPr>
        <w:tc>
          <w:tcPr>
            <w:tcW w:w="1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023D" w:rsidRDefault="00230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Gungsuh" w:eastAsia="Gungsuh" w:hAnsi="Gungsuh" w:cs="Gungsuh"/>
                <w:color w:val="000000"/>
                <w:sz w:val="28"/>
                <w:szCs w:val="28"/>
              </w:rPr>
              <w:t>修正資料</w:t>
            </w:r>
          </w:p>
        </w:tc>
        <w:tc>
          <w:tcPr>
            <w:tcW w:w="80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27E9" w:rsidRDefault="00A57BDC" w:rsidP="002827E9">
            <w:pPr>
              <w:pStyle w:val="aa"/>
              <w:spacing w:before="52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0478E2">
              <w:rPr>
                <w:rFonts w:asciiTheme="minorEastAsia" w:eastAsiaTheme="minorEastAsia" w:hAnsiTheme="minorEastAsia" w:hint="eastAsia"/>
                <w:sz w:val="28"/>
                <w:szCs w:val="28"/>
              </w:rPr>
              <w:t>建議修正：</w:t>
            </w:r>
          </w:p>
          <w:p w:rsidR="000478E2" w:rsidRDefault="000478E2" w:rsidP="000478E2">
            <w:pPr>
              <w:pStyle w:val="aa"/>
              <w:numPr>
                <w:ilvl w:val="0"/>
                <w:numId w:val="1"/>
              </w:numPr>
              <w:spacing w:before="52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第三條第四款（三）刪除。</w:t>
            </w:r>
          </w:p>
          <w:p w:rsidR="000478E2" w:rsidRDefault="000478E2" w:rsidP="000478E2">
            <w:pPr>
              <w:pStyle w:val="aa"/>
              <w:numPr>
                <w:ilvl w:val="0"/>
                <w:numId w:val="1"/>
              </w:numPr>
              <w:spacing w:before="52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478E2" w:rsidRPr="000478E2" w:rsidRDefault="000478E2" w:rsidP="000478E2">
            <w:pPr>
              <w:pStyle w:val="aa"/>
              <w:spacing w:before="52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0478E2">
              <w:rPr>
                <w:rFonts w:asciiTheme="minorEastAsia" w:eastAsiaTheme="minorEastAsia" w:hAnsiTheme="minorEastAsia" w:hint="eastAsia"/>
                <w:sz w:val="28"/>
                <w:szCs w:val="28"/>
              </w:rPr>
              <w:t>第五條 其他</w:t>
            </w:r>
          </w:p>
          <w:p w:rsidR="00E9023D" w:rsidRPr="002827E9" w:rsidRDefault="000478E2" w:rsidP="003846A5">
            <w:pPr>
              <w:pStyle w:val="aa"/>
              <w:spacing w:before="52"/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</w:pPr>
            <w:r w:rsidRPr="000478E2">
              <w:rPr>
                <w:rFonts w:asciiTheme="minorEastAsia" w:eastAsiaTheme="minorEastAsia" w:hAnsiTheme="minorEastAsia" w:hint="eastAsia"/>
                <w:sz w:val="28"/>
                <w:szCs w:val="28"/>
              </w:rPr>
              <w:t>二、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缺席八次、遲到十次且經適性輔導後行為仍未改善者，</w:t>
            </w:r>
            <w:r w:rsidR="003846A5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記警</w:t>
            </w:r>
            <w:bookmarkStart w:id="0" w:name="_GoBack"/>
            <w:bookmarkEnd w:id="0"/>
            <w:r w:rsidR="003846A5">
              <w:rPr>
                <w:rFonts w:asciiTheme="minorEastAsia" w:eastAsiaTheme="minorEastAsia" w:hAnsiTheme="minorEastAsia" w:hint="eastAsia"/>
                <w:sz w:val="28"/>
                <w:szCs w:val="28"/>
              </w:rPr>
              <w:t>告乙次。</w:t>
            </w:r>
          </w:p>
        </w:tc>
      </w:tr>
      <w:tr w:rsidR="00E9023D">
        <w:trPr>
          <w:trHeight w:val="1380"/>
          <w:jc w:val="center"/>
        </w:trPr>
        <w:tc>
          <w:tcPr>
            <w:tcW w:w="1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023D" w:rsidRDefault="00230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Gungsuh" w:eastAsia="Gungsuh" w:hAnsi="Gungsuh" w:cs="Gungsuh"/>
                <w:color w:val="000000"/>
                <w:sz w:val="28"/>
                <w:szCs w:val="28"/>
              </w:rPr>
              <w:t>檢附資料</w:t>
            </w:r>
          </w:p>
        </w:tc>
        <w:tc>
          <w:tcPr>
            <w:tcW w:w="80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023D" w:rsidRDefault="00230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dobe 明體 Std L" w:eastAsia="Adobe 明體 Std L" w:hAnsi="Adobe 明體 Std L" w:cs="Adobe 明體 Std L"/>
                <w:color w:val="000000"/>
                <w:sz w:val="32"/>
                <w:szCs w:val="32"/>
              </w:rPr>
            </w:pPr>
            <w:r>
              <w:rPr>
                <w:rFonts w:ascii="Adobe 明體 Std L" w:eastAsia="Adobe 明體 Std L" w:hAnsi="Adobe 明體 Std L" w:cs="Adobe 明體 Std L"/>
                <w:color w:val="000000"/>
                <w:sz w:val="32"/>
                <w:szCs w:val="32"/>
              </w:rPr>
              <w:t>□會議紀錄、簽到表</w:t>
            </w:r>
          </w:p>
          <w:p w:rsidR="00E9023D" w:rsidRDefault="00230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dobe 明體 Std L" w:eastAsia="Adobe 明體 Std L" w:hAnsi="Adobe 明體 Std L" w:cs="Adobe 明體 Std L"/>
                <w:color w:val="000000"/>
                <w:sz w:val="32"/>
                <w:szCs w:val="32"/>
              </w:rPr>
            </w:pPr>
            <w:r>
              <w:rPr>
                <w:rFonts w:ascii="Adobe 明體 Std L" w:eastAsia="Adobe 明體 Std L" w:hAnsi="Adobe 明體 Std L" w:cs="Adobe 明體 Std L"/>
                <w:color w:val="000000"/>
                <w:sz w:val="32"/>
                <w:szCs w:val="32"/>
              </w:rPr>
              <w:t>□修正內容書面資料及電子檔</w:t>
            </w:r>
          </w:p>
          <w:p w:rsidR="00E9023D" w:rsidRDefault="00230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dobe 明體 Std L" w:eastAsia="Adobe 明體 Std L" w:hAnsi="Adobe 明體 Std L" w:cs="Adobe 明體 Std L"/>
                <w:color w:val="000000"/>
                <w:sz w:val="32"/>
                <w:szCs w:val="32"/>
              </w:rPr>
              <w:t>□其他</w:t>
            </w:r>
          </w:p>
        </w:tc>
      </w:tr>
      <w:tr w:rsidR="00E9023D">
        <w:trPr>
          <w:trHeight w:val="1380"/>
          <w:jc w:val="center"/>
        </w:trPr>
        <w:tc>
          <w:tcPr>
            <w:tcW w:w="1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023D" w:rsidRDefault="00230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Gungsuh" w:eastAsia="Gungsuh" w:hAnsi="Gungsuh" w:cs="Gungsuh"/>
                <w:color w:val="000000"/>
                <w:sz w:val="28"/>
                <w:szCs w:val="28"/>
              </w:rPr>
              <w:lastRenderedPageBreak/>
              <w:t>決議</w:t>
            </w:r>
          </w:p>
        </w:tc>
        <w:tc>
          <w:tcPr>
            <w:tcW w:w="80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023D" w:rsidRDefault="00E902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E9023D" w:rsidRDefault="00E9023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E9023D">
      <w:pgSz w:w="11906" w:h="16838"/>
      <w:pgMar w:top="1247" w:right="1247" w:bottom="1247" w:left="1247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1B64" w:rsidRDefault="002C1B64" w:rsidP="00611380">
      <w:r>
        <w:separator/>
      </w:r>
    </w:p>
  </w:endnote>
  <w:endnote w:type="continuationSeparator" w:id="0">
    <w:p w:rsidR="002C1B64" w:rsidRDefault="002C1B64" w:rsidP="00611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altName w:val="Times New Roman"/>
    <w:charset w:val="00"/>
    <w:family w:val="auto"/>
    <w:pitch w:val="default"/>
  </w:font>
  <w:font w:name="Adobe 明體 Std L">
    <w:panose1 w:val="02020300000000000000"/>
    <w:charset w:val="88"/>
    <w:family w:val="roman"/>
    <w:notTrueType/>
    <w:pitch w:val="variable"/>
    <w:sig w:usb0="00000203" w:usb1="1A0F1900" w:usb2="00000016" w:usb3="00000000" w:csb0="00120005" w:csb1="00000000"/>
  </w:font>
  <w:font w:name="PMingLiu">
    <w:altName w:val="Times New Roman"/>
    <w:panose1 w:val="00000000000000000000"/>
    <w:charset w:val="00"/>
    <w:family w:val="roman"/>
    <w:notTrueType/>
    <w:pitch w:val="default"/>
  </w:font>
  <w:font w:name="BiauKai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1B64" w:rsidRDefault="002C1B64" w:rsidP="00611380">
      <w:r>
        <w:separator/>
      </w:r>
    </w:p>
  </w:footnote>
  <w:footnote w:type="continuationSeparator" w:id="0">
    <w:p w:rsidR="002C1B64" w:rsidRDefault="002C1B64" w:rsidP="006113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111906"/>
    <w:multiLevelType w:val="hybridMultilevel"/>
    <w:tmpl w:val="A27857AC"/>
    <w:lvl w:ilvl="0" w:tplc="E08CFE7C">
      <w:start w:val="1"/>
      <w:numFmt w:val="taiwaneseCountingThousand"/>
      <w:lvlText w:val="%1、"/>
      <w:lvlJc w:val="left"/>
      <w:pPr>
        <w:ind w:left="682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2" w:hanging="480"/>
      </w:pPr>
    </w:lvl>
    <w:lvl w:ilvl="2" w:tplc="0409001B" w:tentative="1">
      <w:start w:val="1"/>
      <w:numFmt w:val="lowerRoman"/>
      <w:lvlText w:val="%3."/>
      <w:lvlJc w:val="right"/>
      <w:pPr>
        <w:ind w:left="1552" w:hanging="480"/>
      </w:pPr>
    </w:lvl>
    <w:lvl w:ilvl="3" w:tplc="0409000F" w:tentative="1">
      <w:start w:val="1"/>
      <w:numFmt w:val="decimal"/>
      <w:lvlText w:val="%4."/>
      <w:lvlJc w:val="left"/>
      <w:pPr>
        <w:ind w:left="203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2" w:hanging="480"/>
      </w:pPr>
    </w:lvl>
    <w:lvl w:ilvl="5" w:tplc="0409001B" w:tentative="1">
      <w:start w:val="1"/>
      <w:numFmt w:val="lowerRoman"/>
      <w:lvlText w:val="%6."/>
      <w:lvlJc w:val="right"/>
      <w:pPr>
        <w:ind w:left="2992" w:hanging="480"/>
      </w:pPr>
    </w:lvl>
    <w:lvl w:ilvl="6" w:tplc="0409000F" w:tentative="1">
      <w:start w:val="1"/>
      <w:numFmt w:val="decimal"/>
      <w:lvlText w:val="%7."/>
      <w:lvlJc w:val="left"/>
      <w:pPr>
        <w:ind w:left="347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2" w:hanging="480"/>
      </w:pPr>
    </w:lvl>
    <w:lvl w:ilvl="8" w:tplc="0409001B" w:tentative="1">
      <w:start w:val="1"/>
      <w:numFmt w:val="lowerRoman"/>
      <w:lvlText w:val="%9."/>
      <w:lvlJc w:val="right"/>
      <w:pPr>
        <w:ind w:left="4432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23D"/>
    <w:rsid w:val="000478E2"/>
    <w:rsid w:val="00061F6C"/>
    <w:rsid w:val="001942D8"/>
    <w:rsid w:val="00230808"/>
    <w:rsid w:val="002827E9"/>
    <w:rsid w:val="002C1B64"/>
    <w:rsid w:val="003846A5"/>
    <w:rsid w:val="00456C5E"/>
    <w:rsid w:val="005452DE"/>
    <w:rsid w:val="00611380"/>
    <w:rsid w:val="00684057"/>
    <w:rsid w:val="007F03E0"/>
    <w:rsid w:val="00811FC6"/>
    <w:rsid w:val="00840DCE"/>
    <w:rsid w:val="00842CF9"/>
    <w:rsid w:val="009B018F"/>
    <w:rsid w:val="00A57BDC"/>
    <w:rsid w:val="00C7360F"/>
    <w:rsid w:val="00E2549A"/>
    <w:rsid w:val="00E9023D"/>
    <w:rsid w:val="00F230A2"/>
    <w:rsid w:val="00F709F9"/>
    <w:rsid w:val="00FC7AEF"/>
    <w:rsid w:val="00FE2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F47015"/>
  <w15:docId w15:val="{F654E0AC-A810-4D27-B937-0192A7A2B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Calibri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97" w:type="dxa"/>
        <w:right w:w="105" w:type="dxa"/>
      </w:tblCellMar>
    </w:tblPr>
  </w:style>
  <w:style w:type="paragraph" w:styleId="a6">
    <w:name w:val="header"/>
    <w:basedOn w:val="a"/>
    <w:link w:val="a7"/>
    <w:uiPriority w:val="99"/>
    <w:unhideWhenUsed/>
    <w:rsid w:val="00611380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611380"/>
  </w:style>
  <w:style w:type="paragraph" w:styleId="a8">
    <w:name w:val="footer"/>
    <w:basedOn w:val="a"/>
    <w:link w:val="a9"/>
    <w:uiPriority w:val="99"/>
    <w:unhideWhenUsed/>
    <w:rsid w:val="00611380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611380"/>
  </w:style>
  <w:style w:type="paragraph" w:styleId="aa">
    <w:name w:val="Body Text"/>
    <w:basedOn w:val="a"/>
    <w:link w:val="ab"/>
    <w:uiPriority w:val="1"/>
    <w:unhideWhenUsed/>
    <w:qFormat/>
    <w:rsid w:val="00F709F9"/>
    <w:pPr>
      <w:widowControl w:val="0"/>
      <w:autoSpaceDE w:val="0"/>
      <w:autoSpaceDN w:val="0"/>
      <w:ind w:left="112"/>
    </w:pPr>
    <w:rPr>
      <w:rFonts w:ascii="SimSun" w:eastAsia="SimSun" w:hAnsi="SimSun" w:cs="SimSun"/>
      <w:sz w:val="24"/>
      <w:szCs w:val="24"/>
      <w:lang w:val="zh-TW" w:bidi="zh-TW"/>
    </w:rPr>
  </w:style>
  <w:style w:type="character" w:customStyle="1" w:styleId="ab">
    <w:name w:val="本文 字元"/>
    <w:basedOn w:val="a0"/>
    <w:link w:val="aa"/>
    <w:uiPriority w:val="1"/>
    <w:rsid w:val="00F709F9"/>
    <w:rPr>
      <w:rFonts w:ascii="SimSun" w:eastAsia="SimSun" w:hAnsi="SimSun" w:cs="SimSun"/>
      <w:sz w:val="24"/>
      <w:szCs w:val="24"/>
      <w:lang w:val="zh-TW" w:bidi="zh-TW"/>
    </w:rPr>
  </w:style>
  <w:style w:type="paragraph" w:customStyle="1" w:styleId="Default">
    <w:name w:val="Default"/>
    <w:rsid w:val="009B018F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7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Dick Wang</cp:lastModifiedBy>
  <cp:revision>3</cp:revision>
  <dcterms:created xsi:type="dcterms:W3CDTF">2020-07-01T00:22:00Z</dcterms:created>
  <dcterms:modified xsi:type="dcterms:W3CDTF">2020-07-08T01:59:00Z</dcterms:modified>
</cp:coreProperties>
</file>